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F1" w:rsidRPr="00C85717" w:rsidRDefault="003468F1" w:rsidP="003468F1">
      <w:pPr>
        <w:rPr>
          <w:b/>
          <w:bCs/>
        </w:rPr>
      </w:pPr>
      <w:r w:rsidRPr="00C85717">
        <w:rPr>
          <w:b/>
          <w:bCs/>
        </w:rPr>
        <w:t>Мнение профсоюзного комитета учтено</w:t>
      </w:r>
      <w:proofErr w:type="gramStart"/>
      <w:r w:rsidRPr="00C85717">
        <w:rPr>
          <w:b/>
          <w:bCs/>
        </w:rPr>
        <w:t xml:space="preserve">                                         </w:t>
      </w:r>
      <w:r w:rsidR="00105426">
        <w:rPr>
          <w:b/>
          <w:bCs/>
        </w:rPr>
        <w:t xml:space="preserve">          </w:t>
      </w:r>
      <w:r w:rsidRPr="00C85717">
        <w:rPr>
          <w:b/>
          <w:bCs/>
        </w:rPr>
        <w:t xml:space="preserve"> У</w:t>
      </w:r>
      <w:proofErr w:type="gramEnd"/>
      <w:r w:rsidRPr="00C85717">
        <w:rPr>
          <w:b/>
          <w:bCs/>
        </w:rPr>
        <w:t xml:space="preserve">тверждаю   </w:t>
      </w:r>
    </w:p>
    <w:p w:rsidR="003468F1" w:rsidRPr="00C85717" w:rsidRDefault="003468F1" w:rsidP="003468F1">
      <w:pPr>
        <w:rPr>
          <w:b/>
          <w:bCs/>
        </w:rPr>
      </w:pPr>
      <w:r w:rsidRPr="00C85717">
        <w:rPr>
          <w:b/>
          <w:bCs/>
        </w:rPr>
        <w:t>Предс</w:t>
      </w:r>
      <w:r>
        <w:rPr>
          <w:b/>
          <w:bCs/>
        </w:rPr>
        <w:t xml:space="preserve">едатель </w:t>
      </w:r>
      <w:r w:rsidRPr="00C85717">
        <w:rPr>
          <w:b/>
          <w:bCs/>
        </w:rPr>
        <w:t xml:space="preserve"> </w:t>
      </w:r>
      <w:proofErr w:type="gramStart"/>
      <w:r>
        <w:rPr>
          <w:b/>
          <w:bCs/>
        </w:rPr>
        <w:t>профкома</w:t>
      </w:r>
      <w:proofErr w:type="gramEnd"/>
      <w:r>
        <w:rPr>
          <w:b/>
          <w:bCs/>
        </w:rPr>
        <w:t xml:space="preserve"> </w:t>
      </w:r>
      <w:r w:rsidRPr="00C85717">
        <w:rPr>
          <w:b/>
          <w:bCs/>
        </w:rPr>
        <w:t xml:space="preserve">   </w:t>
      </w:r>
      <w:r>
        <w:rPr>
          <w:b/>
          <w:bCs/>
        </w:rPr>
        <w:t xml:space="preserve">                    </w:t>
      </w:r>
      <w:r w:rsidRPr="00C85717">
        <w:rPr>
          <w:b/>
          <w:bCs/>
        </w:rPr>
        <w:t xml:space="preserve">                                 </w:t>
      </w:r>
      <w:r>
        <w:rPr>
          <w:b/>
          <w:bCs/>
        </w:rPr>
        <w:t xml:space="preserve">      </w:t>
      </w:r>
      <w:r w:rsidR="00105426">
        <w:rPr>
          <w:b/>
          <w:bCs/>
        </w:rPr>
        <w:t xml:space="preserve">                </w:t>
      </w:r>
      <w:r>
        <w:rPr>
          <w:b/>
          <w:bCs/>
        </w:rPr>
        <w:t xml:space="preserve"> Заведующий</w:t>
      </w:r>
      <w:r w:rsidRPr="00C85717">
        <w:rPr>
          <w:b/>
          <w:bCs/>
        </w:rPr>
        <w:t xml:space="preserve">                                    </w:t>
      </w:r>
      <w:r>
        <w:rPr>
          <w:b/>
          <w:bCs/>
        </w:rPr>
        <w:t xml:space="preserve">   ________Н.Ю. Геращенко                                                     ____________ Т.А. </w:t>
      </w:r>
      <w:proofErr w:type="spellStart"/>
      <w:r>
        <w:rPr>
          <w:b/>
          <w:bCs/>
        </w:rPr>
        <w:t>Брилева</w:t>
      </w:r>
      <w:proofErr w:type="spellEnd"/>
    </w:p>
    <w:p w:rsidR="00105426" w:rsidRDefault="003468F1" w:rsidP="003468F1">
      <w:pPr>
        <w:rPr>
          <w:b/>
          <w:bCs/>
        </w:rPr>
      </w:pPr>
      <w:r w:rsidRPr="00C85717">
        <w:rPr>
          <w:b/>
          <w:bCs/>
        </w:rPr>
        <w:t xml:space="preserve">                                                                                                </w:t>
      </w:r>
      <w:r>
        <w:rPr>
          <w:b/>
          <w:bCs/>
        </w:rPr>
        <w:t xml:space="preserve">                  </w:t>
      </w:r>
    </w:p>
    <w:p w:rsidR="003468F1" w:rsidRPr="00C85717" w:rsidRDefault="00105426" w:rsidP="003468F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  <w:r w:rsidR="003468F1">
        <w:rPr>
          <w:b/>
          <w:bCs/>
        </w:rPr>
        <w:t xml:space="preserve">Приказ </w:t>
      </w:r>
      <w:r w:rsidR="00C94888">
        <w:rPr>
          <w:b/>
          <w:bCs/>
        </w:rPr>
        <w:t xml:space="preserve">№       от      </w:t>
      </w:r>
      <w:bookmarkStart w:id="0" w:name="_GoBack"/>
      <w:bookmarkEnd w:id="0"/>
      <w:r>
        <w:rPr>
          <w:b/>
          <w:bCs/>
        </w:rPr>
        <w:t>2015г.</w:t>
      </w:r>
    </w:p>
    <w:p w:rsidR="003468F1" w:rsidRPr="00C85717" w:rsidRDefault="003468F1" w:rsidP="003468F1">
      <w:pPr>
        <w:rPr>
          <w:b/>
          <w:bCs/>
        </w:rPr>
      </w:pPr>
      <w:r w:rsidRPr="00C85717">
        <w:rPr>
          <w:b/>
          <w:bCs/>
        </w:rPr>
        <w:t xml:space="preserve">                                                                                                </w:t>
      </w:r>
      <w:r>
        <w:rPr>
          <w:b/>
          <w:bCs/>
        </w:rPr>
        <w:t xml:space="preserve">             </w:t>
      </w:r>
      <w:r w:rsidRPr="00C85717">
        <w:rPr>
          <w:b/>
          <w:bCs/>
        </w:rPr>
        <w:t xml:space="preserve">          </w:t>
      </w:r>
    </w:p>
    <w:p w:rsidR="003468F1" w:rsidRPr="00C85717" w:rsidRDefault="003468F1" w:rsidP="003468F1">
      <w:pPr>
        <w:shd w:val="clear" w:color="auto" w:fill="FFFFFF"/>
        <w:tabs>
          <w:tab w:val="left" w:pos="142"/>
        </w:tabs>
        <w:ind w:left="540" w:firstLine="142"/>
        <w:jc w:val="center"/>
        <w:rPr>
          <w:b/>
          <w:bCs/>
        </w:rPr>
      </w:pPr>
      <w:r w:rsidRPr="00C85717">
        <w:rPr>
          <w:b/>
          <w:bCs/>
        </w:rPr>
        <w:t xml:space="preserve">                                                       </w:t>
      </w:r>
    </w:p>
    <w:p w:rsidR="003468F1" w:rsidRPr="00C85717" w:rsidRDefault="003468F1" w:rsidP="003468F1">
      <w:pPr>
        <w:shd w:val="clear" w:color="auto" w:fill="FFFFFF"/>
        <w:tabs>
          <w:tab w:val="left" w:pos="142"/>
        </w:tabs>
        <w:rPr>
          <w:rFonts w:ascii="Book Antiqua" w:hAnsi="Book Antiqua"/>
          <w:b/>
          <w:bCs/>
          <w:spacing w:val="1"/>
          <w:sz w:val="28"/>
          <w:szCs w:val="28"/>
        </w:rPr>
      </w:pPr>
    </w:p>
    <w:p w:rsidR="003468F1" w:rsidRPr="00C85717" w:rsidRDefault="003468F1" w:rsidP="003468F1">
      <w:pPr>
        <w:shd w:val="clear" w:color="auto" w:fill="FFFFFF"/>
        <w:tabs>
          <w:tab w:val="left" w:pos="142"/>
        </w:tabs>
        <w:ind w:left="540" w:firstLine="142"/>
        <w:jc w:val="center"/>
        <w:rPr>
          <w:b/>
          <w:bCs/>
        </w:rPr>
      </w:pPr>
    </w:p>
    <w:p w:rsidR="003468F1" w:rsidRPr="00C85717" w:rsidRDefault="003468F1" w:rsidP="003468F1">
      <w:pPr>
        <w:shd w:val="clear" w:color="auto" w:fill="FFFFFF"/>
        <w:tabs>
          <w:tab w:val="left" w:pos="142"/>
        </w:tabs>
        <w:ind w:left="540" w:firstLine="142"/>
        <w:jc w:val="center"/>
        <w:rPr>
          <w:b/>
          <w:bCs/>
        </w:rPr>
      </w:pPr>
      <w:r w:rsidRPr="00C85717">
        <w:rPr>
          <w:b/>
          <w:bCs/>
        </w:rPr>
        <w:t xml:space="preserve">ПОЛОЖЕНИЕ О СОВЕТЕ ПО ПИТАНИЮ </w:t>
      </w:r>
    </w:p>
    <w:p w:rsidR="003468F1" w:rsidRPr="00C85717" w:rsidRDefault="003468F1" w:rsidP="003468F1">
      <w:pPr>
        <w:shd w:val="clear" w:color="auto" w:fill="FFFFFF"/>
        <w:ind w:left="540" w:firstLine="397"/>
        <w:jc w:val="center"/>
        <w:rPr>
          <w:b/>
          <w:bCs/>
        </w:rPr>
      </w:pPr>
      <w:r>
        <w:rPr>
          <w:b/>
          <w:bCs/>
        </w:rPr>
        <w:t>МБДОУ «ДЕТСКИЙ САД «ВИШЕНКА» С. КРАСНОЕ»</w:t>
      </w:r>
    </w:p>
    <w:p w:rsidR="003468F1" w:rsidRPr="00C85717" w:rsidRDefault="003468F1" w:rsidP="003468F1">
      <w:pPr>
        <w:shd w:val="clear" w:color="auto" w:fill="FFFFFF"/>
        <w:ind w:left="540" w:firstLine="397"/>
        <w:jc w:val="center"/>
        <w:rPr>
          <w:b/>
          <w:bCs/>
        </w:rPr>
      </w:pPr>
    </w:p>
    <w:p w:rsidR="003468F1" w:rsidRPr="00C85717" w:rsidRDefault="003468F1" w:rsidP="003468F1">
      <w:pPr>
        <w:ind w:left="54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109855</wp:posOffset>
                </wp:positionV>
                <wp:extent cx="6629400" cy="0"/>
                <wp:effectExtent l="13335" t="9525" r="571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65pt" to="53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"/>
            </w:pict>
          </mc:Fallback>
        </mc:AlternateContent>
      </w:r>
    </w:p>
    <w:p w:rsidR="003468F1" w:rsidRPr="00C85717" w:rsidRDefault="003468F1" w:rsidP="003468F1">
      <w:pPr>
        <w:ind w:left="540" w:firstLine="709"/>
        <w:jc w:val="both"/>
        <w:rPr>
          <w:b/>
          <w:bCs/>
        </w:rPr>
      </w:pPr>
    </w:p>
    <w:p w:rsidR="003468F1" w:rsidRPr="00C85717" w:rsidRDefault="003468F1" w:rsidP="003468F1">
      <w:pPr>
        <w:ind w:left="540" w:firstLine="709"/>
        <w:jc w:val="both"/>
        <w:rPr>
          <w:b/>
          <w:bCs/>
        </w:rPr>
      </w:pPr>
      <w:r w:rsidRPr="00C85717">
        <w:rPr>
          <w:b/>
          <w:bCs/>
        </w:rPr>
        <w:t xml:space="preserve">1. Общие положения. </w:t>
      </w:r>
    </w:p>
    <w:p w:rsidR="003468F1" w:rsidRPr="00C85717" w:rsidRDefault="003468F1" w:rsidP="003468F1">
      <w:pPr>
        <w:ind w:left="540" w:firstLine="709"/>
        <w:jc w:val="both"/>
        <w:rPr>
          <w:b/>
          <w:bCs/>
        </w:rPr>
      </w:pPr>
    </w:p>
    <w:p w:rsidR="003468F1" w:rsidRPr="00C85717" w:rsidRDefault="003468F1" w:rsidP="003468F1">
      <w:pPr>
        <w:ind w:left="540" w:firstLine="709"/>
        <w:jc w:val="both"/>
        <w:rPr>
          <w:bCs/>
        </w:rPr>
      </w:pPr>
      <w:r w:rsidRPr="00C85717">
        <w:rPr>
          <w:b/>
          <w:bCs/>
        </w:rPr>
        <w:t xml:space="preserve">1.1. </w:t>
      </w:r>
      <w:r w:rsidRPr="00C85717">
        <w:rPr>
          <w:bCs/>
        </w:rPr>
        <w:t>Настоящее положение разработано для М</w:t>
      </w:r>
      <w:r>
        <w:rPr>
          <w:bCs/>
        </w:rPr>
        <w:t>Б</w:t>
      </w:r>
      <w:r w:rsidRPr="00C85717">
        <w:rPr>
          <w:bCs/>
        </w:rPr>
        <w:t xml:space="preserve">ДОУ </w:t>
      </w:r>
      <w:r>
        <w:rPr>
          <w:bCs/>
        </w:rPr>
        <w:t>«Д</w:t>
      </w:r>
      <w:r w:rsidRPr="00C85717">
        <w:rPr>
          <w:bCs/>
        </w:rPr>
        <w:t>ет</w:t>
      </w:r>
      <w:r>
        <w:rPr>
          <w:bCs/>
        </w:rPr>
        <w:t>ского сада «Вишенка» с Красное»</w:t>
      </w:r>
      <w:r w:rsidRPr="00C85717">
        <w:rPr>
          <w:bCs/>
        </w:rPr>
        <w:t xml:space="preserve"> (далее – Учреждение) в соответствии с Законом РФ «Об образовании», Уставом учреждения,</w:t>
      </w:r>
      <w:r w:rsidRPr="00C85717">
        <w:t xml:space="preserve"> </w:t>
      </w:r>
      <w:hyperlink r:id="rId5" w:tgtFrame="_blank" w:history="1">
        <w:r w:rsidRPr="003468F1">
          <w:rPr>
            <w:rStyle w:val="a3"/>
            <w:bCs/>
            <w:color w:val="000000" w:themeColor="text1"/>
          </w:rPr>
          <w:t>СанПиН 2.4.1.3049-13</w:t>
        </w:r>
      </w:hyperlink>
      <w:r w:rsidRPr="00C85717">
        <w:rPr>
          <w:bCs/>
        </w:rPr>
        <w:t xml:space="preserve">. </w:t>
      </w:r>
    </w:p>
    <w:p w:rsidR="003468F1" w:rsidRPr="00C85717" w:rsidRDefault="003468F1" w:rsidP="003468F1">
      <w:pPr>
        <w:ind w:left="540" w:firstLine="709"/>
        <w:jc w:val="both"/>
        <w:rPr>
          <w:bCs/>
        </w:rPr>
      </w:pPr>
      <w:r w:rsidRPr="00C85717">
        <w:rPr>
          <w:b/>
          <w:bCs/>
        </w:rPr>
        <w:t xml:space="preserve">1.2. </w:t>
      </w:r>
      <w:r w:rsidRPr="00C85717">
        <w:rPr>
          <w:bCs/>
        </w:rPr>
        <w:t>Совет по питанию является одной из форм взаимодействия специалистов, отвечающих за организацию питания воспитанников в учреждении.</w:t>
      </w:r>
    </w:p>
    <w:p w:rsidR="003468F1" w:rsidRPr="00C85717" w:rsidRDefault="003468F1" w:rsidP="003468F1">
      <w:pPr>
        <w:ind w:left="540" w:firstLine="709"/>
        <w:jc w:val="both"/>
        <w:rPr>
          <w:bCs/>
        </w:rPr>
      </w:pPr>
      <w:r w:rsidRPr="00C85717">
        <w:rPr>
          <w:b/>
          <w:bCs/>
        </w:rPr>
        <w:t xml:space="preserve">1.3. </w:t>
      </w:r>
      <w:r w:rsidRPr="00C85717">
        <w:rPr>
          <w:bCs/>
        </w:rPr>
        <w:t>Целью Совета</w:t>
      </w:r>
      <w:r w:rsidR="00105426">
        <w:rPr>
          <w:bCs/>
        </w:rPr>
        <w:t xml:space="preserve"> по питанию является контроль над</w:t>
      </w:r>
      <w:r w:rsidRPr="00C85717">
        <w:rPr>
          <w:bCs/>
        </w:rPr>
        <w:t xml:space="preserve"> организацией питания воспитанников, оптимизация организации  питания. </w:t>
      </w:r>
    </w:p>
    <w:p w:rsidR="003468F1" w:rsidRPr="00C85717" w:rsidRDefault="003468F1" w:rsidP="003468F1">
      <w:pPr>
        <w:ind w:left="540" w:firstLine="709"/>
        <w:jc w:val="both"/>
        <w:rPr>
          <w:b/>
          <w:bCs/>
        </w:rPr>
      </w:pPr>
      <w:r w:rsidRPr="00C85717">
        <w:rPr>
          <w:b/>
          <w:bCs/>
        </w:rPr>
        <w:t xml:space="preserve">1.4. </w:t>
      </w:r>
      <w:r w:rsidRPr="00C85717">
        <w:rPr>
          <w:bCs/>
        </w:rPr>
        <w:t>Совет по питанию создается приказом заведующего.</w:t>
      </w:r>
      <w:r w:rsidRPr="00C85717">
        <w:rPr>
          <w:b/>
          <w:bCs/>
        </w:rPr>
        <w:t xml:space="preserve"> </w:t>
      </w:r>
    </w:p>
    <w:p w:rsidR="003468F1" w:rsidRPr="00C85717" w:rsidRDefault="003468F1" w:rsidP="003468F1">
      <w:pPr>
        <w:ind w:left="540" w:firstLine="709"/>
        <w:jc w:val="both"/>
        <w:rPr>
          <w:bCs/>
        </w:rPr>
      </w:pPr>
      <w:r w:rsidRPr="00C85717">
        <w:rPr>
          <w:b/>
          <w:bCs/>
        </w:rPr>
        <w:t xml:space="preserve">1.5. </w:t>
      </w:r>
      <w:r w:rsidRPr="00C85717">
        <w:rPr>
          <w:bCs/>
        </w:rPr>
        <w:t xml:space="preserve">Совет по питанию возглавляется председателем. </w:t>
      </w:r>
    </w:p>
    <w:p w:rsidR="003468F1" w:rsidRPr="00C85717" w:rsidRDefault="003468F1" w:rsidP="003468F1">
      <w:pPr>
        <w:ind w:left="540" w:firstLine="709"/>
        <w:jc w:val="both"/>
        <w:rPr>
          <w:bCs/>
        </w:rPr>
      </w:pPr>
      <w:r w:rsidRPr="00C85717">
        <w:rPr>
          <w:b/>
          <w:bCs/>
        </w:rPr>
        <w:t xml:space="preserve">1.6. </w:t>
      </w:r>
      <w:r w:rsidRPr="00C85717">
        <w:rPr>
          <w:bCs/>
        </w:rPr>
        <w:t xml:space="preserve">Решения Совета, принятые в пределах его полномочий и в соответствии с законодательством, обязательны для исполнения администрацией, всеми членами коллектива. </w:t>
      </w:r>
    </w:p>
    <w:p w:rsidR="003468F1" w:rsidRPr="00C85717" w:rsidRDefault="003468F1" w:rsidP="003468F1">
      <w:pPr>
        <w:jc w:val="both"/>
        <w:rPr>
          <w:bCs/>
        </w:rPr>
      </w:pPr>
      <w:r>
        <w:rPr>
          <w:bCs/>
        </w:rPr>
        <w:t xml:space="preserve">                     </w:t>
      </w:r>
      <w:r w:rsidRPr="00C85717">
        <w:rPr>
          <w:b/>
          <w:bCs/>
        </w:rPr>
        <w:t>1.7</w:t>
      </w:r>
      <w:r w:rsidRPr="00C85717">
        <w:rPr>
          <w:bCs/>
        </w:rPr>
        <w:t xml:space="preserve">. Изменения и дополнения в настоящее положение вносятся заведующим. </w:t>
      </w:r>
    </w:p>
    <w:p w:rsidR="003468F1" w:rsidRPr="00C85717" w:rsidRDefault="003468F1" w:rsidP="003468F1">
      <w:pPr>
        <w:ind w:left="540" w:firstLine="709"/>
        <w:jc w:val="both"/>
        <w:rPr>
          <w:bCs/>
        </w:rPr>
      </w:pPr>
      <w:r w:rsidRPr="00C85717">
        <w:rPr>
          <w:b/>
          <w:bCs/>
        </w:rPr>
        <w:t xml:space="preserve">1.8. </w:t>
      </w:r>
      <w:r w:rsidRPr="00C85717">
        <w:rPr>
          <w:bCs/>
        </w:rPr>
        <w:t>Срок данного положения неограничен. Данное положение действует до принятия нового.</w:t>
      </w:r>
    </w:p>
    <w:p w:rsidR="003468F1" w:rsidRPr="00C85717" w:rsidRDefault="003468F1" w:rsidP="003468F1">
      <w:pPr>
        <w:ind w:left="540" w:firstLine="709"/>
        <w:jc w:val="both"/>
        <w:rPr>
          <w:bCs/>
        </w:rPr>
      </w:pPr>
    </w:p>
    <w:p w:rsidR="003468F1" w:rsidRPr="00C85717" w:rsidRDefault="003468F1" w:rsidP="003468F1">
      <w:pPr>
        <w:ind w:left="540" w:firstLine="709"/>
        <w:jc w:val="both"/>
        <w:rPr>
          <w:b/>
          <w:bCs/>
        </w:rPr>
      </w:pPr>
      <w:r w:rsidRPr="00C85717">
        <w:rPr>
          <w:b/>
          <w:bCs/>
        </w:rPr>
        <w:t xml:space="preserve">2. Основными задачами Совета по питанию являются: </w:t>
      </w:r>
    </w:p>
    <w:p w:rsidR="003468F1" w:rsidRPr="00C85717" w:rsidRDefault="003468F1" w:rsidP="003468F1">
      <w:pPr>
        <w:ind w:left="540" w:firstLine="709"/>
        <w:jc w:val="both"/>
        <w:rPr>
          <w:bCs/>
        </w:rPr>
      </w:pPr>
      <w:r w:rsidRPr="00C85717">
        <w:rPr>
          <w:bCs/>
        </w:rPr>
        <w:t xml:space="preserve">- совместная работа специалистов в целях </w:t>
      </w:r>
      <w:proofErr w:type="gramStart"/>
      <w:r w:rsidRPr="00C85717">
        <w:rPr>
          <w:bCs/>
        </w:rPr>
        <w:t>повышения качества  организации  питания воспитанников</w:t>
      </w:r>
      <w:proofErr w:type="gramEnd"/>
      <w:r w:rsidRPr="00C85717">
        <w:rPr>
          <w:bCs/>
        </w:rPr>
        <w:t xml:space="preserve">; </w:t>
      </w:r>
    </w:p>
    <w:p w:rsidR="003468F1" w:rsidRPr="00C85717" w:rsidRDefault="003468F1" w:rsidP="003468F1">
      <w:pPr>
        <w:ind w:left="540" w:firstLine="709"/>
        <w:jc w:val="both"/>
        <w:rPr>
          <w:bCs/>
        </w:rPr>
      </w:pPr>
      <w:r w:rsidRPr="00C85717">
        <w:rPr>
          <w:bCs/>
        </w:rPr>
        <w:t xml:space="preserve">- координация действий специалистов, осуществляющих организацию питания; </w:t>
      </w:r>
    </w:p>
    <w:p w:rsidR="003468F1" w:rsidRPr="00C85717" w:rsidRDefault="00105426" w:rsidP="003468F1">
      <w:pPr>
        <w:ind w:left="540" w:firstLine="709"/>
        <w:jc w:val="both"/>
        <w:rPr>
          <w:bCs/>
        </w:rPr>
      </w:pPr>
      <w:r>
        <w:rPr>
          <w:bCs/>
        </w:rPr>
        <w:t>- контроль  над</w:t>
      </w:r>
      <w:r w:rsidR="003468F1" w:rsidRPr="00C85717">
        <w:rPr>
          <w:bCs/>
        </w:rPr>
        <w:t xml:space="preserve"> организацией питания. </w:t>
      </w:r>
    </w:p>
    <w:p w:rsidR="003468F1" w:rsidRPr="00C85717" w:rsidRDefault="003468F1" w:rsidP="003468F1">
      <w:pPr>
        <w:ind w:left="540" w:firstLine="709"/>
        <w:jc w:val="both"/>
        <w:rPr>
          <w:bCs/>
        </w:rPr>
      </w:pPr>
    </w:p>
    <w:p w:rsidR="003468F1" w:rsidRPr="00C85717" w:rsidRDefault="003468F1" w:rsidP="003468F1">
      <w:pPr>
        <w:ind w:left="540" w:firstLine="709"/>
        <w:jc w:val="both"/>
        <w:rPr>
          <w:b/>
          <w:bCs/>
        </w:rPr>
      </w:pPr>
      <w:r w:rsidRPr="00C85717">
        <w:rPr>
          <w:b/>
          <w:bCs/>
        </w:rPr>
        <w:t xml:space="preserve">3. Функции Совета по питанию: </w:t>
      </w:r>
    </w:p>
    <w:p w:rsidR="003468F1" w:rsidRPr="00C85717" w:rsidRDefault="003468F1" w:rsidP="003468F1">
      <w:pPr>
        <w:ind w:left="540" w:firstLine="709"/>
        <w:jc w:val="both"/>
        <w:rPr>
          <w:b/>
          <w:bCs/>
        </w:rPr>
      </w:pPr>
    </w:p>
    <w:p w:rsidR="003468F1" w:rsidRPr="00C85717" w:rsidRDefault="003468F1" w:rsidP="003468F1">
      <w:pPr>
        <w:ind w:left="540" w:firstLine="709"/>
        <w:jc w:val="both"/>
        <w:rPr>
          <w:bCs/>
        </w:rPr>
      </w:pPr>
      <w:r w:rsidRPr="00C85717">
        <w:rPr>
          <w:b/>
          <w:bCs/>
        </w:rPr>
        <w:t xml:space="preserve">3.1. </w:t>
      </w:r>
      <w:r w:rsidRPr="00C85717">
        <w:rPr>
          <w:bCs/>
        </w:rPr>
        <w:t>Совет по питанию распределяет обязанности между собой и представляет на утверждение заведующему.</w:t>
      </w:r>
    </w:p>
    <w:p w:rsidR="003468F1" w:rsidRPr="00C85717" w:rsidRDefault="003468F1" w:rsidP="003468F1">
      <w:pPr>
        <w:ind w:left="540" w:firstLine="709"/>
        <w:jc w:val="both"/>
        <w:rPr>
          <w:b/>
          <w:bCs/>
        </w:rPr>
      </w:pPr>
      <w:r w:rsidRPr="00C85717">
        <w:rPr>
          <w:b/>
          <w:bCs/>
        </w:rPr>
        <w:t xml:space="preserve"> </w:t>
      </w:r>
    </w:p>
    <w:p w:rsidR="003468F1" w:rsidRPr="00C85717" w:rsidRDefault="003468F1" w:rsidP="003468F1">
      <w:pPr>
        <w:ind w:left="540" w:firstLine="709"/>
        <w:jc w:val="both"/>
        <w:rPr>
          <w:bCs/>
        </w:rPr>
      </w:pPr>
      <w:r w:rsidRPr="00C85717">
        <w:rPr>
          <w:b/>
          <w:bCs/>
        </w:rPr>
        <w:t xml:space="preserve">3.2. </w:t>
      </w:r>
      <w:r w:rsidRPr="00C85717">
        <w:rPr>
          <w:bCs/>
        </w:rPr>
        <w:t>Совет по питанию контролирует вопросы органи</w:t>
      </w:r>
      <w:r w:rsidR="00105426">
        <w:rPr>
          <w:bCs/>
        </w:rPr>
        <w:t>зации питания согласно положению</w:t>
      </w:r>
      <w:r w:rsidRPr="00C85717">
        <w:rPr>
          <w:bCs/>
        </w:rPr>
        <w:t xml:space="preserve"> об организации питания, утвержденного приказом заведующего </w:t>
      </w:r>
    </w:p>
    <w:p w:rsidR="003468F1" w:rsidRPr="00C85717" w:rsidRDefault="003468F1" w:rsidP="003468F1">
      <w:pPr>
        <w:ind w:left="540" w:firstLine="709"/>
        <w:jc w:val="both"/>
        <w:rPr>
          <w:bCs/>
        </w:rPr>
      </w:pPr>
      <w:r>
        <w:rPr>
          <w:bCs/>
        </w:rPr>
        <w:t xml:space="preserve">№ </w:t>
      </w:r>
    </w:p>
    <w:p w:rsidR="003468F1" w:rsidRPr="00C85717" w:rsidRDefault="003468F1" w:rsidP="003468F1">
      <w:pPr>
        <w:ind w:left="540" w:firstLine="709"/>
        <w:jc w:val="both"/>
        <w:rPr>
          <w:b/>
          <w:bCs/>
        </w:rPr>
      </w:pPr>
    </w:p>
    <w:p w:rsidR="003468F1" w:rsidRPr="00C85717" w:rsidRDefault="003468F1" w:rsidP="003468F1">
      <w:pPr>
        <w:ind w:left="540" w:firstLine="709"/>
        <w:jc w:val="both"/>
        <w:rPr>
          <w:b/>
          <w:bCs/>
        </w:rPr>
      </w:pPr>
      <w:r w:rsidRPr="00C85717">
        <w:rPr>
          <w:b/>
          <w:bCs/>
        </w:rPr>
        <w:t xml:space="preserve">4. Организация управления Совета по питанию. </w:t>
      </w:r>
    </w:p>
    <w:p w:rsidR="003468F1" w:rsidRPr="00C85717" w:rsidRDefault="003468F1" w:rsidP="003468F1">
      <w:pPr>
        <w:ind w:left="540" w:firstLine="709"/>
        <w:jc w:val="both"/>
        <w:rPr>
          <w:b/>
          <w:bCs/>
        </w:rPr>
      </w:pPr>
    </w:p>
    <w:p w:rsidR="003468F1" w:rsidRDefault="003468F1" w:rsidP="003468F1">
      <w:pPr>
        <w:ind w:left="540" w:firstLine="709"/>
        <w:jc w:val="both"/>
        <w:rPr>
          <w:bCs/>
        </w:rPr>
      </w:pPr>
      <w:r w:rsidRPr="00C85717">
        <w:rPr>
          <w:b/>
          <w:bCs/>
        </w:rPr>
        <w:t xml:space="preserve">4.1. </w:t>
      </w:r>
      <w:r w:rsidRPr="00C85717">
        <w:rPr>
          <w:bCs/>
        </w:rPr>
        <w:t>Членами совета по  питанию в М</w:t>
      </w:r>
      <w:r>
        <w:rPr>
          <w:bCs/>
        </w:rPr>
        <w:t>Б</w:t>
      </w:r>
      <w:r w:rsidRPr="00C85717">
        <w:rPr>
          <w:bCs/>
        </w:rPr>
        <w:t>ДОУ являются</w:t>
      </w:r>
    </w:p>
    <w:p w:rsidR="00105426" w:rsidRPr="00C85717" w:rsidRDefault="00105426" w:rsidP="003468F1">
      <w:pPr>
        <w:ind w:left="540" w:firstLine="709"/>
        <w:jc w:val="both"/>
        <w:rPr>
          <w:bCs/>
        </w:rPr>
      </w:pPr>
    </w:p>
    <w:p w:rsidR="003468F1" w:rsidRPr="00C85717" w:rsidRDefault="003468F1" w:rsidP="003468F1">
      <w:pPr>
        <w:ind w:left="540" w:firstLine="709"/>
        <w:jc w:val="both"/>
        <w:rPr>
          <w:bCs/>
        </w:rPr>
      </w:pPr>
      <w:r w:rsidRPr="00C85717">
        <w:rPr>
          <w:bCs/>
        </w:rPr>
        <w:lastRenderedPageBreak/>
        <w:t>- заведующий</w:t>
      </w:r>
    </w:p>
    <w:p w:rsidR="003468F1" w:rsidRPr="00C85717" w:rsidRDefault="003468F1" w:rsidP="003468F1">
      <w:pPr>
        <w:jc w:val="both"/>
        <w:rPr>
          <w:bCs/>
        </w:rPr>
      </w:pPr>
    </w:p>
    <w:p w:rsidR="003468F1" w:rsidRPr="00C85717" w:rsidRDefault="00105426" w:rsidP="003468F1">
      <w:pPr>
        <w:ind w:left="540" w:firstLine="709"/>
        <w:jc w:val="both"/>
        <w:rPr>
          <w:bCs/>
        </w:rPr>
      </w:pPr>
      <w:r>
        <w:rPr>
          <w:bCs/>
        </w:rPr>
        <w:t>- повар</w:t>
      </w:r>
    </w:p>
    <w:p w:rsidR="003468F1" w:rsidRPr="00C85717" w:rsidRDefault="003468F1" w:rsidP="003468F1">
      <w:pPr>
        <w:ind w:left="540" w:firstLine="709"/>
        <w:jc w:val="both"/>
        <w:rPr>
          <w:bCs/>
        </w:rPr>
      </w:pPr>
      <w:r w:rsidRPr="00C85717">
        <w:rPr>
          <w:bCs/>
        </w:rPr>
        <w:t>-повар</w:t>
      </w:r>
    </w:p>
    <w:p w:rsidR="003468F1" w:rsidRDefault="003468F1" w:rsidP="003468F1">
      <w:pPr>
        <w:ind w:left="540" w:firstLine="709"/>
        <w:jc w:val="both"/>
        <w:rPr>
          <w:bCs/>
        </w:rPr>
      </w:pPr>
      <w:r w:rsidRPr="00C85717">
        <w:rPr>
          <w:bCs/>
        </w:rPr>
        <w:t>- медсестра по организации питания</w:t>
      </w:r>
    </w:p>
    <w:p w:rsidR="003468F1" w:rsidRPr="00C85717" w:rsidRDefault="003468F1" w:rsidP="003468F1">
      <w:pPr>
        <w:ind w:left="540" w:firstLine="709"/>
        <w:jc w:val="both"/>
        <w:rPr>
          <w:bCs/>
        </w:rPr>
      </w:pPr>
      <w:r w:rsidRPr="00C85717">
        <w:rPr>
          <w:bCs/>
        </w:rPr>
        <w:t>- завхоз</w:t>
      </w:r>
    </w:p>
    <w:p w:rsidR="003468F1" w:rsidRPr="00C85717" w:rsidRDefault="003468F1" w:rsidP="003468F1">
      <w:pPr>
        <w:ind w:left="540" w:firstLine="709"/>
        <w:jc w:val="both"/>
        <w:rPr>
          <w:bCs/>
        </w:rPr>
      </w:pPr>
      <w:r w:rsidRPr="00C85717">
        <w:rPr>
          <w:b/>
          <w:bCs/>
        </w:rPr>
        <w:t xml:space="preserve">4.2. </w:t>
      </w:r>
      <w:r w:rsidRPr="00C85717">
        <w:rPr>
          <w:bCs/>
        </w:rPr>
        <w:t xml:space="preserve">На заседание Совета по питанию могут быть приглашены представители Учредителя, члены коллектива, представители </w:t>
      </w:r>
      <w:proofErr w:type="spellStart"/>
      <w:r w:rsidRPr="00C85717">
        <w:rPr>
          <w:bCs/>
        </w:rPr>
        <w:t>Роспотребнадзора</w:t>
      </w:r>
      <w:proofErr w:type="spellEnd"/>
      <w:r w:rsidRPr="00C85717">
        <w:rPr>
          <w:bCs/>
        </w:rPr>
        <w:t>, поставщиков, родительской общественности. Лица, приглашенные на заседания Совета по питанию, могут участвовать в обсуждении вопросов, находящихся в их компетенции.</w:t>
      </w:r>
    </w:p>
    <w:p w:rsidR="003468F1" w:rsidRPr="00C85717" w:rsidRDefault="003468F1" w:rsidP="003468F1">
      <w:pPr>
        <w:ind w:left="540" w:firstLine="709"/>
        <w:jc w:val="both"/>
        <w:rPr>
          <w:bCs/>
        </w:rPr>
      </w:pPr>
      <w:r w:rsidRPr="00C85717">
        <w:rPr>
          <w:b/>
          <w:bCs/>
        </w:rPr>
        <w:t xml:space="preserve">4.3. </w:t>
      </w:r>
      <w:r w:rsidRPr="00C85717">
        <w:rPr>
          <w:bCs/>
        </w:rPr>
        <w:t xml:space="preserve">Для ведения Совета по питанию из его состава открытым голосованием избирается председатель и секретарь сроком на 1  год. </w:t>
      </w:r>
    </w:p>
    <w:p w:rsidR="003468F1" w:rsidRPr="00C85717" w:rsidRDefault="003468F1" w:rsidP="003468F1">
      <w:pPr>
        <w:ind w:left="540" w:firstLine="709"/>
        <w:jc w:val="both"/>
        <w:rPr>
          <w:bCs/>
        </w:rPr>
      </w:pPr>
      <w:r w:rsidRPr="00C85717">
        <w:rPr>
          <w:b/>
          <w:bCs/>
        </w:rPr>
        <w:t xml:space="preserve">4.4. </w:t>
      </w:r>
      <w:r w:rsidRPr="00C85717">
        <w:rPr>
          <w:bCs/>
        </w:rPr>
        <w:t xml:space="preserve">Председатель Совета по питанию: </w:t>
      </w:r>
    </w:p>
    <w:p w:rsidR="003468F1" w:rsidRPr="00C85717" w:rsidRDefault="003468F1" w:rsidP="003468F1">
      <w:pPr>
        <w:ind w:left="540" w:firstLine="709"/>
        <w:jc w:val="both"/>
        <w:rPr>
          <w:bCs/>
        </w:rPr>
      </w:pPr>
      <w:r w:rsidRPr="00C85717">
        <w:rPr>
          <w:bCs/>
        </w:rPr>
        <w:t xml:space="preserve">- организует деятельность Совета по питанию; </w:t>
      </w:r>
    </w:p>
    <w:p w:rsidR="003468F1" w:rsidRPr="00C85717" w:rsidRDefault="003468F1" w:rsidP="003468F1">
      <w:pPr>
        <w:ind w:left="540" w:firstLine="709"/>
        <w:jc w:val="both"/>
        <w:rPr>
          <w:bCs/>
        </w:rPr>
      </w:pPr>
      <w:r w:rsidRPr="00C85717">
        <w:rPr>
          <w:bCs/>
        </w:rPr>
        <w:t xml:space="preserve">- информирует членов Совета по питанию о предстоящем заседании; </w:t>
      </w:r>
    </w:p>
    <w:p w:rsidR="003468F1" w:rsidRPr="00C85717" w:rsidRDefault="003468F1" w:rsidP="003468F1">
      <w:pPr>
        <w:ind w:left="540" w:firstLine="709"/>
        <w:jc w:val="both"/>
        <w:rPr>
          <w:bCs/>
        </w:rPr>
      </w:pPr>
      <w:r w:rsidRPr="00C85717">
        <w:rPr>
          <w:bCs/>
        </w:rPr>
        <w:t xml:space="preserve">- организует подготовку и проведение Совета; </w:t>
      </w:r>
    </w:p>
    <w:p w:rsidR="003468F1" w:rsidRPr="00C85717" w:rsidRDefault="003468F1" w:rsidP="003468F1">
      <w:pPr>
        <w:ind w:left="540" w:firstLine="709"/>
        <w:jc w:val="both"/>
        <w:rPr>
          <w:bCs/>
        </w:rPr>
      </w:pPr>
      <w:r w:rsidRPr="00C85717">
        <w:rPr>
          <w:bCs/>
        </w:rPr>
        <w:t xml:space="preserve">- определяет повестку; </w:t>
      </w:r>
    </w:p>
    <w:p w:rsidR="003468F1" w:rsidRPr="00C85717" w:rsidRDefault="003468F1" w:rsidP="003468F1">
      <w:pPr>
        <w:ind w:left="540" w:firstLine="709"/>
        <w:jc w:val="both"/>
        <w:rPr>
          <w:bCs/>
        </w:rPr>
      </w:pPr>
      <w:r w:rsidRPr="00C85717">
        <w:rPr>
          <w:bCs/>
        </w:rPr>
        <w:t xml:space="preserve">- контролирует выполнение решений. </w:t>
      </w:r>
    </w:p>
    <w:p w:rsidR="003468F1" w:rsidRPr="00C85717" w:rsidRDefault="003468F1" w:rsidP="003468F1">
      <w:pPr>
        <w:ind w:left="540" w:firstLine="709"/>
        <w:jc w:val="both"/>
        <w:rPr>
          <w:bCs/>
        </w:rPr>
      </w:pPr>
      <w:r w:rsidRPr="00C85717">
        <w:rPr>
          <w:b/>
          <w:bCs/>
        </w:rPr>
        <w:t xml:space="preserve">4.5. </w:t>
      </w:r>
      <w:r w:rsidRPr="00C85717">
        <w:rPr>
          <w:bCs/>
        </w:rPr>
        <w:t xml:space="preserve">Совет по питанию собирается по мере необходимости, но не реже чем 1 раз в 2 месяца. </w:t>
      </w:r>
    </w:p>
    <w:p w:rsidR="003468F1" w:rsidRPr="00C85717" w:rsidRDefault="003468F1" w:rsidP="003468F1">
      <w:pPr>
        <w:ind w:left="540" w:firstLine="709"/>
        <w:jc w:val="both"/>
        <w:rPr>
          <w:bCs/>
        </w:rPr>
      </w:pPr>
    </w:p>
    <w:p w:rsidR="003468F1" w:rsidRPr="00C85717" w:rsidRDefault="003468F1" w:rsidP="003468F1">
      <w:pPr>
        <w:ind w:left="540" w:firstLine="709"/>
        <w:jc w:val="both"/>
        <w:rPr>
          <w:bCs/>
        </w:rPr>
      </w:pPr>
      <w:r w:rsidRPr="00C85717">
        <w:rPr>
          <w:b/>
          <w:bCs/>
        </w:rPr>
        <w:t xml:space="preserve">5. </w:t>
      </w:r>
      <w:r w:rsidRPr="00C85717">
        <w:rPr>
          <w:bCs/>
        </w:rPr>
        <w:t xml:space="preserve">Ответственность Совета по питанию. </w:t>
      </w:r>
    </w:p>
    <w:p w:rsidR="003468F1" w:rsidRPr="00C85717" w:rsidRDefault="003468F1" w:rsidP="003468F1">
      <w:pPr>
        <w:ind w:left="540" w:firstLine="709"/>
        <w:jc w:val="both"/>
        <w:rPr>
          <w:bCs/>
        </w:rPr>
      </w:pPr>
    </w:p>
    <w:p w:rsidR="003468F1" w:rsidRPr="00C85717" w:rsidRDefault="003468F1" w:rsidP="003468F1">
      <w:pPr>
        <w:ind w:left="540" w:firstLine="709"/>
        <w:jc w:val="both"/>
        <w:rPr>
          <w:bCs/>
        </w:rPr>
      </w:pPr>
      <w:r w:rsidRPr="00C85717">
        <w:rPr>
          <w:b/>
          <w:bCs/>
        </w:rPr>
        <w:t xml:space="preserve">5.1. </w:t>
      </w:r>
      <w:r w:rsidRPr="00C85717">
        <w:rPr>
          <w:bCs/>
        </w:rPr>
        <w:t xml:space="preserve">Совет по питанию несет ответственность: </w:t>
      </w:r>
    </w:p>
    <w:p w:rsidR="003468F1" w:rsidRPr="00C85717" w:rsidRDefault="003468F1" w:rsidP="003468F1">
      <w:pPr>
        <w:ind w:left="540" w:firstLine="709"/>
        <w:jc w:val="both"/>
        <w:rPr>
          <w:bCs/>
        </w:rPr>
      </w:pPr>
      <w:r w:rsidRPr="00C85717">
        <w:rPr>
          <w:bCs/>
        </w:rPr>
        <w:t xml:space="preserve">- за выполнение, выполнение не в полном объеме или невыполнение закрепленных за ним задач и функций; </w:t>
      </w:r>
    </w:p>
    <w:p w:rsidR="003468F1" w:rsidRPr="00C85717" w:rsidRDefault="003468F1" w:rsidP="003468F1">
      <w:pPr>
        <w:ind w:left="540" w:firstLine="709"/>
        <w:jc w:val="both"/>
        <w:rPr>
          <w:bCs/>
        </w:rPr>
      </w:pPr>
      <w:r w:rsidRPr="00C85717">
        <w:rPr>
          <w:bCs/>
        </w:rPr>
        <w:t xml:space="preserve">- принимаемые решения; </w:t>
      </w:r>
    </w:p>
    <w:p w:rsidR="003468F1" w:rsidRPr="00C85717" w:rsidRDefault="003468F1" w:rsidP="003468F1">
      <w:pPr>
        <w:ind w:left="540" w:firstLine="709"/>
        <w:jc w:val="both"/>
        <w:rPr>
          <w:bCs/>
        </w:rPr>
      </w:pPr>
      <w:r w:rsidRPr="00C85717">
        <w:rPr>
          <w:bCs/>
        </w:rPr>
        <w:t xml:space="preserve">- соответствие принимаемых решений законодательству РФ, нормативно-правовым актам. </w:t>
      </w:r>
    </w:p>
    <w:p w:rsidR="003468F1" w:rsidRPr="00C85717" w:rsidRDefault="003468F1" w:rsidP="003468F1">
      <w:pPr>
        <w:ind w:left="540" w:firstLine="709"/>
        <w:jc w:val="both"/>
        <w:rPr>
          <w:b/>
          <w:bCs/>
        </w:rPr>
      </w:pPr>
    </w:p>
    <w:p w:rsidR="003468F1" w:rsidRPr="00C85717" w:rsidRDefault="003468F1" w:rsidP="003468F1">
      <w:pPr>
        <w:ind w:left="540" w:firstLine="720"/>
        <w:jc w:val="both"/>
        <w:rPr>
          <w:b/>
          <w:bCs/>
        </w:rPr>
      </w:pPr>
      <w:r w:rsidRPr="00C85717">
        <w:rPr>
          <w:b/>
          <w:bCs/>
        </w:rPr>
        <w:t xml:space="preserve">6. Делопроизводство.  </w:t>
      </w:r>
    </w:p>
    <w:p w:rsidR="003468F1" w:rsidRPr="00C85717" w:rsidRDefault="003468F1" w:rsidP="003468F1">
      <w:pPr>
        <w:ind w:left="540" w:firstLine="720"/>
        <w:jc w:val="both"/>
        <w:rPr>
          <w:b/>
          <w:bCs/>
        </w:rPr>
      </w:pPr>
    </w:p>
    <w:p w:rsidR="003468F1" w:rsidRPr="00C85717" w:rsidRDefault="003468F1" w:rsidP="003468F1">
      <w:pPr>
        <w:ind w:left="540" w:firstLine="720"/>
        <w:jc w:val="both"/>
        <w:rPr>
          <w:bCs/>
        </w:rPr>
      </w:pPr>
      <w:r w:rsidRPr="00C85717">
        <w:rPr>
          <w:b/>
          <w:bCs/>
        </w:rPr>
        <w:t xml:space="preserve">6.1. </w:t>
      </w:r>
      <w:r w:rsidRPr="00C85717">
        <w:rPr>
          <w:bCs/>
        </w:rPr>
        <w:t xml:space="preserve">Заседания Совета по питанию оформляются протоколом. </w:t>
      </w:r>
    </w:p>
    <w:p w:rsidR="003468F1" w:rsidRPr="00C85717" w:rsidRDefault="003468F1" w:rsidP="003468F1">
      <w:pPr>
        <w:ind w:left="540" w:firstLine="720"/>
        <w:jc w:val="both"/>
        <w:rPr>
          <w:bCs/>
        </w:rPr>
      </w:pPr>
      <w:r w:rsidRPr="00C85717">
        <w:rPr>
          <w:b/>
          <w:bCs/>
        </w:rPr>
        <w:t xml:space="preserve">6.2. </w:t>
      </w:r>
      <w:r w:rsidRPr="00C85717">
        <w:rPr>
          <w:bCs/>
        </w:rPr>
        <w:t xml:space="preserve">В журнале протоколов фиксируются: </w:t>
      </w:r>
    </w:p>
    <w:p w:rsidR="003468F1" w:rsidRPr="00C85717" w:rsidRDefault="003468F1" w:rsidP="003468F1">
      <w:pPr>
        <w:ind w:left="540" w:firstLine="720"/>
        <w:jc w:val="both"/>
        <w:rPr>
          <w:bCs/>
        </w:rPr>
      </w:pPr>
      <w:r w:rsidRPr="00C85717">
        <w:rPr>
          <w:bCs/>
        </w:rPr>
        <w:t xml:space="preserve">- дата проведения заседания; </w:t>
      </w:r>
    </w:p>
    <w:p w:rsidR="003468F1" w:rsidRPr="00C85717" w:rsidRDefault="003468F1" w:rsidP="003468F1">
      <w:pPr>
        <w:ind w:left="540" w:firstLine="720"/>
        <w:jc w:val="both"/>
        <w:rPr>
          <w:bCs/>
        </w:rPr>
      </w:pPr>
      <w:r w:rsidRPr="00C85717">
        <w:rPr>
          <w:bCs/>
        </w:rPr>
        <w:t xml:space="preserve">- количественное присутствие (отсутствие) членов Совета по питанию; </w:t>
      </w:r>
    </w:p>
    <w:p w:rsidR="003468F1" w:rsidRPr="00C85717" w:rsidRDefault="003468F1" w:rsidP="003468F1">
      <w:pPr>
        <w:ind w:left="540" w:firstLine="720"/>
        <w:jc w:val="both"/>
        <w:rPr>
          <w:bCs/>
        </w:rPr>
      </w:pPr>
      <w:r w:rsidRPr="00C85717">
        <w:rPr>
          <w:bCs/>
        </w:rPr>
        <w:t xml:space="preserve">- </w:t>
      </w:r>
      <w:proofErr w:type="gramStart"/>
      <w:r w:rsidRPr="00C85717">
        <w:rPr>
          <w:bCs/>
        </w:rPr>
        <w:t>приглашенные</w:t>
      </w:r>
      <w:proofErr w:type="gramEnd"/>
      <w:r w:rsidRPr="00C85717">
        <w:rPr>
          <w:bCs/>
        </w:rPr>
        <w:t xml:space="preserve"> (Ф.И.О., должность); </w:t>
      </w:r>
    </w:p>
    <w:p w:rsidR="003468F1" w:rsidRPr="00C85717" w:rsidRDefault="003468F1" w:rsidP="003468F1">
      <w:pPr>
        <w:ind w:left="540" w:firstLine="720"/>
        <w:jc w:val="both"/>
        <w:rPr>
          <w:bCs/>
        </w:rPr>
      </w:pPr>
      <w:r w:rsidRPr="00C85717">
        <w:rPr>
          <w:bCs/>
        </w:rPr>
        <w:t xml:space="preserve">- повестка дня; </w:t>
      </w:r>
    </w:p>
    <w:p w:rsidR="003468F1" w:rsidRPr="00C85717" w:rsidRDefault="003468F1" w:rsidP="003468F1">
      <w:pPr>
        <w:ind w:left="540" w:firstLine="720"/>
        <w:jc w:val="both"/>
        <w:rPr>
          <w:bCs/>
        </w:rPr>
      </w:pPr>
      <w:r w:rsidRPr="00C85717">
        <w:rPr>
          <w:bCs/>
        </w:rPr>
        <w:t xml:space="preserve">- ход обсуждения вопросов; </w:t>
      </w:r>
    </w:p>
    <w:p w:rsidR="003468F1" w:rsidRPr="00C85717" w:rsidRDefault="003468F1" w:rsidP="003468F1">
      <w:pPr>
        <w:ind w:left="540" w:firstLine="720"/>
        <w:jc w:val="both"/>
        <w:rPr>
          <w:bCs/>
        </w:rPr>
      </w:pPr>
      <w:r w:rsidRPr="00C85717">
        <w:rPr>
          <w:bCs/>
        </w:rPr>
        <w:t xml:space="preserve">- предложения, рекомендации, замечания членов Совета по питанию и приглашенных лиц; </w:t>
      </w:r>
    </w:p>
    <w:p w:rsidR="003468F1" w:rsidRPr="00C85717" w:rsidRDefault="003468F1" w:rsidP="003468F1">
      <w:pPr>
        <w:ind w:left="540" w:firstLine="720"/>
        <w:jc w:val="both"/>
        <w:rPr>
          <w:bCs/>
        </w:rPr>
      </w:pPr>
      <w:r w:rsidRPr="00C85717">
        <w:rPr>
          <w:bCs/>
        </w:rPr>
        <w:t xml:space="preserve">- решение. </w:t>
      </w:r>
    </w:p>
    <w:p w:rsidR="003468F1" w:rsidRPr="00C85717" w:rsidRDefault="003468F1" w:rsidP="003468F1">
      <w:pPr>
        <w:ind w:left="540" w:firstLine="720"/>
        <w:jc w:val="both"/>
        <w:rPr>
          <w:bCs/>
        </w:rPr>
      </w:pPr>
      <w:r w:rsidRPr="00C85717">
        <w:rPr>
          <w:b/>
          <w:bCs/>
        </w:rPr>
        <w:t xml:space="preserve">6.3. </w:t>
      </w:r>
      <w:r w:rsidRPr="00C85717">
        <w:rPr>
          <w:bCs/>
        </w:rPr>
        <w:t xml:space="preserve">Протоколы подписываются Председателем и секретарем Совета по питанию.  </w:t>
      </w:r>
    </w:p>
    <w:p w:rsidR="003468F1" w:rsidRPr="00C85717" w:rsidRDefault="003468F1" w:rsidP="003468F1">
      <w:pPr>
        <w:ind w:left="540" w:firstLine="720"/>
        <w:jc w:val="both"/>
        <w:rPr>
          <w:bCs/>
        </w:rPr>
      </w:pPr>
      <w:r w:rsidRPr="00C85717">
        <w:rPr>
          <w:b/>
          <w:bCs/>
        </w:rPr>
        <w:t xml:space="preserve">6.4. </w:t>
      </w:r>
      <w:r w:rsidRPr="00C85717">
        <w:rPr>
          <w:bCs/>
        </w:rPr>
        <w:t xml:space="preserve">Журнал протоколов Совета по питанию нумеруется постранично, прошнуровывается, скрепляется подписью заведующего и печатью. </w:t>
      </w:r>
    </w:p>
    <w:p w:rsidR="003468F1" w:rsidRPr="00C85717" w:rsidRDefault="003468F1" w:rsidP="003468F1">
      <w:pPr>
        <w:ind w:left="540" w:firstLine="720"/>
        <w:jc w:val="both"/>
        <w:rPr>
          <w:bCs/>
        </w:rPr>
      </w:pPr>
      <w:r w:rsidRPr="00C85717">
        <w:rPr>
          <w:b/>
          <w:bCs/>
        </w:rPr>
        <w:t xml:space="preserve">6.5. </w:t>
      </w:r>
      <w:r w:rsidRPr="00C85717">
        <w:rPr>
          <w:bCs/>
        </w:rPr>
        <w:t>Журнал протоколов Совета по питанию хранится   (5 лет) и передается по акту (при смене руководителя, передаче в архив).</w:t>
      </w:r>
    </w:p>
    <w:p w:rsidR="003468F1" w:rsidRPr="00C85717" w:rsidRDefault="00105426" w:rsidP="003468F1">
      <w:pPr>
        <w:jc w:val="both"/>
        <w:rPr>
          <w:bCs/>
        </w:rPr>
      </w:pPr>
      <w:r>
        <w:rPr>
          <w:b/>
          <w:bCs/>
        </w:rPr>
        <w:t xml:space="preserve">                    </w:t>
      </w:r>
      <w:r w:rsidR="003468F1" w:rsidRPr="00C85717">
        <w:rPr>
          <w:b/>
          <w:bCs/>
        </w:rPr>
        <w:t xml:space="preserve">6.6. </w:t>
      </w:r>
      <w:r w:rsidR="003468F1" w:rsidRPr="00C85717">
        <w:rPr>
          <w:bCs/>
        </w:rPr>
        <w:t xml:space="preserve">Доклады, отчеты, тексты выступлений, о которых в протоколе Совета по </w:t>
      </w:r>
      <w:r>
        <w:rPr>
          <w:bCs/>
        </w:rPr>
        <w:t xml:space="preserve">                </w:t>
      </w:r>
      <w:r w:rsidR="003468F1" w:rsidRPr="00C85717">
        <w:rPr>
          <w:bCs/>
        </w:rPr>
        <w:t>питанию делается запись («доклад», «выступление»), группируются в отдельной папке с тем же сроком хранения, что и журнал протоколов Совета по питанию.</w:t>
      </w:r>
    </w:p>
    <w:p w:rsidR="003468F1" w:rsidRPr="00C85717" w:rsidRDefault="003468F1" w:rsidP="003468F1">
      <w:pPr>
        <w:jc w:val="both"/>
        <w:rPr>
          <w:bCs/>
        </w:rPr>
      </w:pPr>
    </w:p>
    <w:p w:rsidR="003468F1" w:rsidRPr="00C85717" w:rsidRDefault="003468F1" w:rsidP="003468F1">
      <w:pPr>
        <w:jc w:val="both"/>
        <w:rPr>
          <w:bCs/>
        </w:rPr>
      </w:pPr>
    </w:p>
    <w:p w:rsidR="003468F1" w:rsidRPr="00C85717" w:rsidRDefault="003468F1" w:rsidP="003468F1">
      <w:pPr>
        <w:jc w:val="both"/>
        <w:rPr>
          <w:bCs/>
        </w:rPr>
      </w:pPr>
    </w:p>
    <w:p w:rsidR="003468F1" w:rsidRPr="00C85717" w:rsidRDefault="003468F1" w:rsidP="003468F1">
      <w:pPr>
        <w:jc w:val="both"/>
        <w:rPr>
          <w:bCs/>
        </w:rPr>
      </w:pPr>
    </w:p>
    <w:p w:rsidR="003468F1" w:rsidRPr="00C85717" w:rsidRDefault="003468F1" w:rsidP="003468F1">
      <w:pPr>
        <w:jc w:val="both"/>
        <w:rPr>
          <w:bCs/>
        </w:rPr>
      </w:pPr>
    </w:p>
    <w:p w:rsidR="003468F1" w:rsidRPr="00C85717" w:rsidRDefault="003468F1" w:rsidP="003468F1">
      <w:pPr>
        <w:jc w:val="both"/>
        <w:rPr>
          <w:bCs/>
        </w:rPr>
      </w:pPr>
    </w:p>
    <w:p w:rsidR="003468F1" w:rsidRPr="00C85717" w:rsidRDefault="003468F1" w:rsidP="003468F1">
      <w:pPr>
        <w:jc w:val="both"/>
        <w:rPr>
          <w:bCs/>
        </w:rPr>
      </w:pPr>
    </w:p>
    <w:p w:rsidR="003468F1" w:rsidRPr="00C85717" w:rsidRDefault="003468F1" w:rsidP="003468F1">
      <w:pPr>
        <w:jc w:val="both"/>
        <w:rPr>
          <w:bCs/>
        </w:rPr>
      </w:pPr>
    </w:p>
    <w:p w:rsidR="003468F1" w:rsidRPr="00C85717" w:rsidRDefault="003468F1" w:rsidP="003468F1">
      <w:pPr>
        <w:jc w:val="both"/>
        <w:rPr>
          <w:bCs/>
        </w:rPr>
      </w:pPr>
    </w:p>
    <w:p w:rsidR="00BB314C" w:rsidRDefault="00BB314C"/>
    <w:sectPr w:rsidR="00BB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95"/>
    <w:rsid w:val="00105426"/>
    <w:rsid w:val="003468F1"/>
    <w:rsid w:val="00A24B95"/>
    <w:rsid w:val="00BB314C"/>
    <w:rsid w:val="00C94888"/>
    <w:rsid w:val="00F7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68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4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8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68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4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8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13/07/19/sanpin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Вишенка</cp:lastModifiedBy>
  <cp:revision>6</cp:revision>
  <cp:lastPrinted>2015-04-21T10:31:00Z</cp:lastPrinted>
  <dcterms:created xsi:type="dcterms:W3CDTF">2015-04-09T12:42:00Z</dcterms:created>
  <dcterms:modified xsi:type="dcterms:W3CDTF">2015-04-21T10:31:00Z</dcterms:modified>
</cp:coreProperties>
</file>